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1353E0">
              <w:rPr>
                <w:rFonts w:ascii="Times New Roman" w:hAnsi="Times New Roman"/>
                <w:b/>
                <w:bCs/>
                <w:lang w:val="en-US"/>
              </w:rPr>
              <w:t>F2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1353E0" w:rsidRPr="001353E0">
              <w:rPr>
                <w:rFonts w:ascii="Times New Roman" w:hAnsi="Times New Roman"/>
              </w:rPr>
              <w:t>Travaux de peinture</w:t>
            </w:r>
            <w:r w:rsidR="007E79F3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9239C9">
              <w:rPr>
                <w:rFonts w:ascii="Times New Roman" w:hAnsi="Times New Roman"/>
              </w:rPr>
              <w:t xml:space="preserve">es 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d’Arcueil et Paris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lastRenderedPageBreak/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</w:t>
      </w:r>
      <w:r w:rsidRPr="00FA4CC3">
        <w:rPr>
          <w:rFonts w:ascii="Times New Roman" w:hAnsi="Times New Roman"/>
          <w:color w:val="000000"/>
          <w:lang w:eastAsia="fr-FR"/>
        </w:rPr>
        <w:t xml:space="preserve">montant de : </w:t>
      </w:r>
      <w:r w:rsidR="00FA4CC3" w:rsidRPr="00FA4CC3">
        <w:rPr>
          <w:rFonts w:ascii="Times New Roman" w:hAnsi="Times New Roman"/>
        </w:rPr>
        <w:t>3 583 333,33</w:t>
      </w:r>
      <w:r w:rsidR="00F96BE2" w:rsidRPr="00FA4CC3">
        <w:rPr>
          <w:rFonts w:ascii="Times New Roman" w:hAnsi="Times New Roman"/>
        </w:rPr>
        <w:t xml:space="preserve"> </w:t>
      </w:r>
      <w:r w:rsidR="00CD350D" w:rsidRPr="00FA4CC3">
        <w:rPr>
          <w:rFonts w:ascii="Times New Roman" w:hAnsi="Times New Roman"/>
        </w:rPr>
        <w:t xml:space="preserve">€ </w:t>
      </w:r>
      <w:r w:rsidRPr="00FA4CC3">
        <w:rPr>
          <w:rFonts w:ascii="Times New Roman" w:hAnsi="Times New Roman"/>
          <w:color w:val="000000"/>
          <w:lang w:eastAsia="fr-FR"/>
        </w:rPr>
        <w:t>HT.</w:t>
      </w:r>
    </w:p>
    <w:p w:rsidR="008B30D7" w:rsidRPr="0073122A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>2.4</w:t>
      </w:r>
      <w:r w:rsidRPr="0073122A">
        <w:rPr>
          <w:szCs w:val="22"/>
        </w:rPr>
        <w:t xml:space="preserve">. Modalités de passation des commandes </w:t>
      </w:r>
    </w:p>
    <w:p w:rsidR="006874E1" w:rsidRPr="0073122A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3122A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73122A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3122A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73122A">
        <w:rPr>
          <w:rFonts w:ascii="Times New Roman" w:hAnsi="Times New Roman"/>
          <w:b/>
          <w:bCs/>
          <w:color w:val="000000"/>
          <w:u w:val="single"/>
          <w:lang w:eastAsia="fr-FR"/>
        </w:rPr>
        <w:t>2-5 - Rabais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6874E1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FA4CC3" w:rsidRDefault="00FA4CC3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73122A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73122A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73122A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P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A4CC3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353E0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23B23"/>
    <w:rsid w:val="0073122A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713E"/>
    <w:rsid w:val="00F96BE2"/>
    <w:rsid w:val="00FA4CC3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B005B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F4DA-A34C-472D-A61E-9D94F38A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3</TotalTime>
  <Pages>7</Pages>
  <Words>1505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5</cp:revision>
  <cp:lastPrinted>2021-05-03T15:06:00Z</cp:lastPrinted>
  <dcterms:created xsi:type="dcterms:W3CDTF">2026-01-23T15:31:00Z</dcterms:created>
  <dcterms:modified xsi:type="dcterms:W3CDTF">2026-01-26T10:17:00Z</dcterms:modified>
</cp:coreProperties>
</file>